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62" w:rsidRPr="00BA4962" w:rsidRDefault="00BA4962" w:rsidP="00A27A34">
      <w:pPr>
        <w:spacing w:line="480" w:lineRule="auto"/>
        <w:jc w:val="center"/>
        <w:rPr>
          <w:rFonts w:ascii="Times New Roman" w:hAnsi="Times New Roman" w:cs="Times New Roman"/>
          <w:sz w:val="24"/>
          <w:szCs w:val="24"/>
        </w:rPr>
      </w:pPr>
    </w:p>
    <w:p w:rsidR="00BA4962" w:rsidRPr="00BA4962" w:rsidRDefault="00BA4962" w:rsidP="00A27A34">
      <w:pPr>
        <w:spacing w:line="480" w:lineRule="auto"/>
        <w:jc w:val="center"/>
        <w:rPr>
          <w:rFonts w:ascii="Times New Roman" w:hAnsi="Times New Roman" w:cs="Times New Roman"/>
          <w:sz w:val="24"/>
          <w:szCs w:val="24"/>
        </w:rPr>
      </w:pPr>
    </w:p>
    <w:p w:rsidR="00BA4962" w:rsidRDefault="00BA4962" w:rsidP="00A27A34">
      <w:pPr>
        <w:spacing w:line="480" w:lineRule="auto"/>
        <w:jc w:val="center"/>
        <w:rPr>
          <w:rFonts w:ascii="Times New Roman" w:hAnsi="Times New Roman" w:cs="Times New Roman"/>
          <w:sz w:val="24"/>
          <w:szCs w:val="24"/>
        </w:rPr>
      </w:pPr>
    </w:p>
    <w:p w:rsidR="00C83625" w:rsidRDefault="00C83625" w:rsidP="00A27A34">
      <w:pPr>
        <w:spacing w:line="480" w:lineRule="auto"/>
        <w:jc w:val="center"/>
        <w:rPr>
          <w:rFonts w:ascii="Times New Roman" w:hAnsi="Times New Roman" w:cs="Times New Roman"/>
          <w:sz w:val="24"/>
          <w:szCs w:val="24"/>
        </w:rPr>
      </w:pPr>
    </w:p>
    <w:p w:rsidR="00C83625" w:rsidRPr="00C83625" w:rsidRDefault="00C83625" w:rsidP="00A27A34">
      <w:pPr>
        <w:spacing w:line="480" w:lineRule="auto"/>
        <w:jc w:val="center"/>
        <w:rPr>
          <w:rFonts w:ascii="Times New Roman" w:hAnsi="Times New Roman" w:cs="Times New Roman"/>
          <w:sz w:val="24"/>
          <w:szCs w:val="24"/>
        </w:rPr>
      </w:pPr>
    </w:p>
    <w:p w:rsidR="00BA4962" w:rsidRPr="00C83625" w:rsidRDefault="00C83625" w:rsidP="00A27A34">
      <w:pPr>
        <w:spacing w:line="480" w:lineRule="auto"/>
        <w:jc w:val="center"/>
        <w:rPr>
          <w:rFonts w:ascii="Times New Roman" w:hAnsi="Times New Roman" w:cs="Times New Roman"/>
          <w:sz w:val="24"/>
          <w:szCs w:val="24"/>
        </w:rPr>
      </w:pPr>
      <w:bookmarkStart w:id="0" w:name="_GoBack"/>
      <w:r w:rsidRPr="00C83625">
        <w:rPr>
          <w:rFonts w:ascii="Times New Roman" w:hAnsi="Times New Roman" w:cs="Times New Roman"/>
          <w:sz w:val="24"/>
          <w:szCs w:val="24"/>
        </w:rPr>
        <w:t>Social Emot</w:t>
      </w:r>
      <w:r>
        <w:rPr>
          <w:rFonts w:ascii="Times New Roman" w:hAnsi="Times New Roman" w:cs="Times New Roman"/>
          <w:sz w:val="24"/>
          <w:szCs w:val="24"/>
        </w:rPr>
        <w:t xml:space="preserve">ional </w:t>
      </w:r>
      <w:bookmarkEnd w:id="0"/>
      <w:r>
        <w:rPr>
          <w:rFonts w:ascii="Times New Roman" w:hAnsi="Times New Roman" w:cs="Times New Roman"/>
          <w:sz w:val="24"/>
          <w:szCs w:val="24"/>
        </w:rPr>
        <w:t xml:space="preserve">Needs In Urban Education </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Name</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Institutional Affiliation</w:t>
      </w:r>
    </w:p>
    <w:p w:rsidR="00BA4962" w:rsidRPr="00BA4962" w:rsidRDefault="00BA4962" w:rsidP="00A27A34">
      <w:pPr>
        <w:spacing w:line="480" w:lineRule="auto"/>
        <w:rPr>
          <w:rFonts w:ascii="Times New Roman" w:hAnsi="Times New Roman" w:cs="Times New Roman"/>
          <w:sz w:val="24"/>
          <w:szCs w:val="24"/>
        </w:rPr>
      </w:pPr>
      <w:r w:rsidRPr="00BA4962">
        <w:rPr>
          <w:rFonts w:ascii="Times New Roman" w:hAnsi="Times New Roman" w:cs="Times New Roman"/>
          <w:sz w:val="24"/>
          <w:szCs w:val="24"/>
        </w:rPr>
        <w:br w:type="page"/>
      </w:r>
    </w:p>
    <w:p w:rsidR="00C83625" w:rsidRPr="0073050D" w:rsidRDefault="00C83625" w:rsidP="00C83625">
      <w:pPr>
        <w:spacing w:line="480" w:lineRule="auto"/>
        <w:ind w:firstLine="720"/>
        <w:rPr>
          <w:rFonts w:ascii="Times New Roman" w:hAnsi="Times New Roman" w:cs="Times New Roman"/>
          <w:sz w:val="24"/>
          <w:szCs w:val="24"/>
        </w:rPr>
      </w:pPr>
      <w:r w:rsidRPr="0073050D">
        <w:rPr>
          <w:rFonts w:ascii="Times New Roman" w:hAnsi="Times New Roman" w:cs="Times New Roman"/>
          <w:sz w:val="24"/>
          <w:szCs w:val="24"/>
        </w:rPr>
        <w:lastRenderedPageBreak/>
        <w:t>Primarily, the educational journey I have been through has been positively impacted by different aspects. However, the element of form good relationships with top performers in my class acted as the most significant element in the education journey. Notably, such students tend to help especially when tackling challenging computations. The discussions we have been doing especially when handling assignments have played a critical role in making my education a success. Previously, before engaging in such relationships, I would be among the poor performers in our class. The issue has changed and as a learner, I managed to emerge as the best student in our class (</w:t>
      </w:r>
      <w:r w:rsidRPr="0073050D">
        <w:rPr>
          <w:rFonts w:ascii="Times New Roman" w:hAnsi="Times New Roman" w:cs="Times New Roman"/>
          <w:color w:val="222222"/>
          <w:sz w:val="24"/>
          <w:szCs w:val="24"/>
          <w:shd w:val="clear" w:color="auto" w:fill="FFFFFF"/>
        </w:rPr>
        <w:t>Carlisle, 2011).</w:t>
      </w:r>
      <w:r w:rsidRPr="0073050D">
        <w:rPr>
          <w:rFonts w:ascii="Times New Roman" w:hAnsi="Times New Roman" w:cs="Times New Roman"/>
          <w:sz w:val="24"/>
          <w:szCs w:val="24"/>
        </w:rPr>
        <w:t xml:space="preserve"> </w:t>
      </w:r>
      <w:r w:rsidRPr="0073050D">
        <w:rPr>
          <w:rFonts w:ascii="Times New Roman" w:hAnsi="Times New Roman" w:cs="Times New Roman"/>
          <w:sz w:val="24"/>
          <w:szCs w:val="24"/>
        </w:rPr>
        <w:t>Besides</w:t>
      </w:r>
      <w:r w:rsidRPr="0073050D">
        <w:rPr>
          <w:rFonts w:ascii="Times New Roman" w:hAnsi="Times New Roman" w:cs="Times New Roman"/>
          <w:sz w:val="24"/>
          <w:szCs w:val="24"/>
        </w:rPr>
        <w:t xml:space="preserve">, I managed to receive several awards from our principal due to the outstanding performance. The success is attributed to the fruitful relations have maintained in my education. Hence, the element has remained the main positive element in the educational journey. </w:t>
      </w:r>
    </w:p>
    <w:p w:rsidR="00C83625" w:rsidRPr="0073050D" w:rsidRDefault="00C83625" w:rsidP="00C83625">
      <w:pPr>
        <w:spacing w:line="480" w:lineRule="auto"/>
        <w:ind w:firstLine="720"/>
        <w:rPr>
          <w:rFonts w:ascii="Times New Roman" w:hAnsi="Times New Roman" w:cs="Times New Roman"/>
          <w:sz w:val="24"/>
          <w:szCs w:val="24"/>
        </w:rPr>
      </w:pPr>
      <w:r w:rsidRPr="0073050D">
        <w:rPr>
          <w:rFonts w:ascii="Times New Roman" w:hAnsi="Times New Roman" w:cs="Times New Roman"/>
          <w:sz w:val="24"/>
          <w:szCs w:val="24"/>
        </w:rPr>
        <w:t>The example closely relates with the articles and videos which explored the importance of building relationships. Notably, the key aspects of such relationships and their importance have also been incorporated in my example (</w:t>
      </w:r>
      <w:r w:rsidRPr="0073050D">
        <w:rPr>
          <w:rFonts w:ascii="Times New Roman" w:hAnsi="Times New Roman" w:cs="Times New Roman"/>
          <w:color w:val="222222"/>
          <w:sz w:val="24"/>
          <w:szCs w:val="24"/>
          <w:shd w:val="clear" w:color="auto" w:fill="FFFFFF"/>
        </w:rPr>
        <w:t>Clarke, Sheridan &amp; Woods, 2010).</w:t>
      </w:r>
      <w:r w:rsidRPr="0073050D">
        <w:rPr>
          <w:rFonts w:ascii="Times New Roman" w:hAnsi="Times New Roman" w:cs="Times New Roman"/>
          <w:sz w:val="24"/>
          <w:szCs w:val="24"/>
        </w:rPr>
        <w:t xml:space="preserve"> For instance, excellent performance is attributed to maintaining proper relationships at school. Besides, such relations ensure that the future transactions and business deals can succeed because of the strong basis established at school.</w:t>
      </w:r>
      <w:r>
        <w:rPr>
          <w:rFonts w:ascii="Times New Roman" w:hAnsi="Times New Roman" w:cs="Times New Roman"/>
          <w:sz w:val="24"/>
          <w:szCs w:val="24"/>
        </w:rPr>
        <w:t xml:space="preserve"> </w:t>
      </w:r>
      <w:r w:rsidRPr="0073050D">
        <w:rPr>
          <w:rFonts w:ascii="Times New Roman" w:hAnsi="Times New Roman" w:cs="Times New Roman"/>
          <w:sz w:val="24"/>
          <w:szCs w:val="24"/>
        </w:rPr>
        <w:t xml:space="preserve">Personal experience tends to guide me in building relationships with students at school. Primarily, the element of solving disputes amicably acts the guiding </w:t>
      </w:r>
      <w:proofErr w:type="gramStart"/>
      <w:r w:rsidRPr="0073050D">
        <w:rPr>
          <w:rFonts w:ascii="Times New Roman" w:hAnsi="Times New Roman" w:cs="Times New Roman"/>
          <w:sz w:val="24"/>
          <w:szCs w:val="24"/>
        </w:rPr>
        <w:t>rule</w:t>
      </w:r>
      <w:proofErr w:type="gramEnd"/>
      <w:r w:rsidRPr="0073050D">
        <w:rPr>
          <w:rFonts w:ascii="Times New Roman" w:hAnsi="Times New Roman" w:cs="Times New Roman"/>
          <w:sz w:val="24"/>
          <w:szCs w:val="24"/>
        </w:rPr>
        <w:t xml:space="preserve"> when am building the relationships with students (</w:t>
      </w:r>
      <w:r w:rsidRPr="0073050D">
        <w:rPr>
          <w:rFonts w:ascii="Times New Roman" w:hAnsi="Times New Roman" w:cs="Times New Roman"/>
          <w:color w:val="222222"/>
          <w:sz w:val="24"/>
          <w:szCs w:val="24"/>
          <w:shd w:val="clear" w:color="auto" w:fill="FFFFFF"/>
        </w:rPr>
        <w:t>Carlisle, 2011).</w:t>
      </w:r>
      <w:r w:rsidRPr="0073050D">
        <w:rPr>
          <w:rFonts w:ascii="Times New Roman" w:hAnsi="Times New Roman" w:cs="Times New Roman"/>
          <w:sz w:val="24"/>
          <w:szCs w:val="24"/>
        </w:rPr>
        <w:t xml:space="preserve"> Besides, I have also noted that giving a helping hand to other students when a problem arises will play a significant role. Healthy relationships at schools are vital for success. </w:t>
      </w:r>
    </w:p>
    <w:p w:rsidR="00C83625" w:rsidRDefault="00C83625" w:rsidP="00C83625">
      <w:pPr>
        <w:spacing w:line="480" w:lineRule="auto"/>
        <w:jc w:val="center"/>
        <w:rPr>
          <w:rFonts w:ascii="Times New Roman" w:hAnsi="Times New Roman" w:cs="Times New Roman"/>
          <w:b/>
          <w:sz w:val="24"/>
          <w:szCs w:val="24"/>
        </w:rPr>
      </w:pPr>
    </w:p>
    <w:p w:rsidR="00C83625" w:rsidRDefault="00C83625" w:rsidP="00C83625">
      <w:pPr>
        <w:spacing w:line="480" w:lineRule="auto"/>
        <w:jc w:val="center"/>
        <w:rPr>
          <w:rFonts w:ascii="Times New Roman" w:hAnsi="Times New Roman" w:cs="Times New Roman"/>
          <w:b/>
          <w:sz w:val="24"/>
          <w:szCs w:val="24"/>
        </w:rPr>
      </w:pPr>
    </w:p>
    <w:p w:rsidR="00C83625" w:rsidRPr="0073050D" w:rsidRDefault="00C83625" w:rsidP="00C83625">
      <w:pPr>
        <w:spacing w:line="480" w:lineRule="auto"/>
        <w:ind w:left="788" w:hangingChars="327" w:hanging="788"/>
        <w:jc w:val="center"/>
        <w:rPr>
          <w:rFonts w:ascii="Times New Roman" w:hAnsi="Times New Roman" w:cs="Times New Roman"/>
          <w:b/>
          <w:sz w:val="24"/>
          <w:szCs w:val="24"/>
        </w:rPr>
      </w:pPr>
      <w:r w:rsidRPr="0073050D">
        <w:rPr>
          <w:rFonts w:ascii="Times New Roman" w:hAnsi="Times New Roman" w:cs="Times New Roman"/>
          <w:b/>
          <w:sz w:val="24"/>
          <w:szCs w:val="24"/>
        </w:rPr>
        <w:t>References</w:t>
      </w:r>
    </w:p>
    <w:p w:rsidR="00C83625" w:rsidRPr="0073050D" w:rsidRDefault="00C83625" w:rsidP="00C83625">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73050D">
        <w:rPr>
          <w:rFonts w:ascii="Times New Roman" w:hAnsi="Times New Roman" w:cs="Times New Roman"/>
          <w:color w:val="222222"/>
          <w:sz w:val="24"/>
          <w:szCs w:val="24"/>
          <w:shd w:val="clear" w:color="auto" w:fill="FFFFFF"/>
        </w:rPr>
        <w:t>Carlisle, M. (2011).</w:t>
      </w:r>
      <w:proofErr w:type="gramEnd"/>
      <w:r w:rsidRPr="0073050D">
        <w:rPr>
          <w:rFonts w:ascii="Times New Roman" w:hAnsi="Times New Roman" w:cs="Times New Roman"/>
          <w:color w:val="222222"/>
          <w:sz w:val="24"/>
          <w:szCs w:val="24"/>
          <w:shd w:val="clear" w:color="auto" w:fill="FFFFFF"/>
        </w:rPr>
        <w:t xml:space="preserve"> </w:t>
      </w:r>
      <w:proofErr w:type="gramStart"/>
      <w:r w:rsidRPr="0073050D">
        <w:rPr>
          <w:rFonts w:ascii="Times New Roman" w:hAnsi="Times New Roman" w:cs="Times New Roman"/>
          <w:color w:val="222222"/>
          <w:sz w:val="24"/>
          <w:szCs w:val="24"/>
          <w:shd w:val="clear" w:color="auto" w:fill="FFFFFF"/>
        </w:rPr>
        <w:t>Healthy Relationships and Building Developmental Assets in Middle School Students.</w:t>
      </w:r>
      <w:proofErr w:type="gramEnd"/>
      <w:r w:rsidRPr="0073050D">
        <w:rPr>
          <w:rFonts w:ascii="Times New Roman" w:hAnsi="Times New Roman" w:cs="Times New Roman"/>
          <w:color w:val="222222"/>
          <w:sz w:val="24"/>
          <w:szCs w:val="24"/>
          <w:shd w:val="clear" w:color="auto" w:fill="FFFFFF"/>
        </w:rPr>
        <w:t> </w:t>
      </w:r>
      <w:r w:rsidRPr="0073050D">
        <w:rPr>
          <w:rFonts w:ascii="Times New Roman" w:hAnsi="Times New Roman" w:cs="Times New Roman"/>
          <w:i/>
          <w:iCs/>
          <w:color w:val="222222"/>
          <w:sz w:val="24"/>
          <w:szCs w:val="24"/>
          <w:shd w:val="clear" w:color="auto" w:fill="FFFFFF"/>
        </w:rPr>
        <w:t>Canadian Journal of Education</w:t>
      </w:r>
      <w:r w:rsidRPr="0073050D">
        <w:rPr>
          <w:rFonts w:ascii="Times New Roman" w:hAnsi="Times New Roman" w:cs="Times New Roman"/>
          <w:color w:val="222222"/>
          <w:sz w:val="24"/>
          <w:szCs w:val="24"/>
          <w:shd w:val="clear" w:color="auto" w:fill="FFFFFF"/>
        </w:rPr>
        <w:t>, </w:t>
      </w:r>
      <w:r w:rsidRPr="0073050D">
        <w:rPr>
          <w:rFonts w:ascii="Times New Roman" w:hAnsi="Times New Roman" w:cs="Times New Roman"/>
          <w:i/>
          <w:iCs/>
          <w:color w:val="222222"/>
          <w:sz w:val="24"/>
          <w:szCs w:val="24"/>
          <w:shd w:val="clear" w:color="auto" w:fill="FFFFFF"/>
        </w:rPr>
        <w:t>34</w:t>
      </w:r>
      <w:r w:rsidRPr="0073050D">
        <w:rPr>
          <w:rFonts w:ascii="Times New Roman" w:hAnsi="Times New Roman" w:cs="Times New Roman"/>
          <w:color w:val="222222"/>
          <w:sz w:val="24"/>
          <w:szCs w:val="24"/>
          <w:shd w:val="clear" w:color="auto" w:fill="FFFFFF"/>
        </w:rPr>
        <w:t>(3), 18-32.</w:t>
      </w:r>
    </w:p>
    <w:p w:rsidR="00C83625" w:rsidRPr="0073050D" w:rsidRDefault="00C83625" w:rsidP="00C83625">
      <w:pPr>
        <w:spacing w:line="480" w:lineRule="auto"/>
        <w:ind w:left="785" w:hangingChars="327" w:hanging="785"/>
        <w:rPr>
          <w:rFonts w:ascii="Times New Roman" w:hAnsi="Times New Roman" w:cs="Times New Roman"/>
          <w:b/>
          <w:sz w:val="24"/>
          <w:szCs w:val="24"/>
        </w:rPr>
      </w:pPr>
      <w:proofErr w:type="gramStart"/>
      <w:r w:rsidRPr="0073050D">
        <w:rPr>
          <w:rFonts w:ascii="Times New Roman" w:hAnsi="Times New Roman" w:cs="Times New Roman"/>
          <w:color w:val="222222"/>
          <w:sz w:val="24"/>
          <w:szCs w:val="24"/>
          <w:shd w:val="clear" w:color="auto" w:fill="FFFFFF"/>
        </w:rPr>
        <w:t>Clarke, B. L., Sheridan, S. M., &amp; Woods, K. E. (2010).</w:t>
      </w:r>
      <w:proofErr w:type="gramEnd"/>
      <w:r w:rsidRPr="0073050D">
        <w:rPr>
          <w:rFonts w:ascii="Times New Roman" w:hAnsi="Times New Roman" w:cs="Times New Roman"/>
          <w:color w:val="222222"/>
          <w:sz w:val="24"/>
          <w:szCs w:val="24"/>
          <w:shd w:val="clear" w:color="auto" w:fill="FFFFFF"/>
        </w:rPr>
        <w:t xml:space="preserve"> </w:t>
      </w:r>
      <w:proofErr w:type="gramStart"/>
      <w:r w:rsidRPr="0073050D">
        <w:rPr>
          <w:rFonts w:ascii="Times New Roman" w:hAnsi="Times New Roman" w:cs="Times New Roman"/>
          <w:color w:val="222222"/>
          <w:sz w:val="24"/>
          <w:szCs w:val="24"/>
          <w:shd w:val="clear" w:color="auto" w:fill="FFFFFF"/>
        </w:rPr>
        <w:t>Elements of healthy family-school relationships.</w:t>
      </w:r>
      <w:proofErr w:type="gramEnd"/>
      <w:r w:rsidRPr="0073050D">
        <w:rPr>
          <w:rFonts w:ascii="Times New Roman" w:hAnsi="Times New Roman" w:cs="Times New Roman"/>
          <w:color w:val="222222"/>
          <w:sz w:val="24"/>
          <w:szCs w:val="24"/>
          <w:shd w:val="clear" w:color="auto" w:fill="FFFFFF"/>
        </w:rPr>
        <w:t> </w:t>
      </w:r>
      <w:proofErr w:type="gramStart"/>
      <w:r w:rsidRPr="0073050D">
        <w:rPr>
          <w:rFonts w:ascii="Times New Roman" w:hAnsi="Times New Roman" w:cs="Times New Roman"/>
          <w:i/>
          <w:iCs/>
          <w:color w:val="222222"/>
          <w:sz w:val="24"/>
          <w:szCs w:val="24"/>
          <w:shd w:val="clear" w:color="auto" w:fill="FFFFFF"/>
        </w:rPr>
        <w:t>Handbook of school-family partnerships</w:t>
      </w:r>
      <w:r w:rsidRPr="0073050D">
        <w:rPr>
          <w:rFonts w:ascii="Times New Roman" w:hAnsi="Times New Roman" w:cs="Times New Roman"/>
          <w:color w:val="222222"/>
          <w:sz w:val="24"/>
          <w:szCs w:val="24"/>
          <w:shd w:val="clear" w:color="auto" w:fill="FFFFFF"/>
        </w:rPr>
        <w:t>, 61-79.</w:t>
      </w:r>
      <w:proofErr w:type="gramEnd"/>
    </w:p>
    <w:p w:rsidR="00C83625" w:rsidRPr="0073050D" w:rsidRDefault="00C83625" w:rsidP="00C83625">
      <w:pPr>
        <w:spacing w:line="480" w:lineRule="auto"/>
        <w:ind w:left="788" w:hangingChars="327" w:hanging="788"/>
        <w:rPr>
          <w:rFonts w:ascii="Times New Roman" w:hAnsi="Times New Roman" w:cs="Times New Roman"/>
          <w:b/>
          <w:sz w:val="24"/>
          <w:szCs w:val="24"/>
        </w:rPr>
      </w:pPr>
    </w:p>
    <w:p w:rsidR="00C83625" w:rsidRPr="0073050D" w:rsidRDefault="00C83625" w:rsidP="00C83625">
      <w:pPr>
        <w:spacing w:line="480" w:lineRule="auto"/>
        <w:rPr>
          <w:rFonts w:ascii="Times New Roman" w:hAnsi="Times New Roman" w:cs="Times New Roman"/>
          <w:sz w:val="24"/>
          <w:szCs w:val="24"/>
        </w:rPr>
      </w:pPr>
    </w:p>
    <w:p w:rsidR="00BA4962" w:rsidRPr="00F80330" w:rsidRDefault="00BA4962" w:rsidP="00F80330">
      <w:pPr>
        <w:spacing w:line="480" w:lineRule="auto"/>
        <w:ind w:hanging="720"/>
        <w:rPr>
          <w:rFonts w:ascii="Times New Roman" w:hAnsi="Times New Roman" w:cs="Times New Roman"/>
          <w:b/>
          <w:sz w:val="24"/>
          <w:szCs w:val="24"/>
        </w:rPr>
      </w:pPr>
    </w:p>
    <w:sectPr w:rsidR="00BA4962" w:rsidRPr="00F80330" w:rsidSect="00BA49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C1B" w:rsidRDefault="00FA5C1B" w:rsidP="00BA4962">
      <w:pPr>
        <w:spacing w:after="0" w:line="240" w:lineRule="auto"/>
      </w:pPr>
      <w:r>
        <w:separator/>
      </w:r>
    </w:p>
  </w:endnote>
  <w:endnote w:type="continuationSeparator" w:id="0">
    <w:p w:rsidR="00FA5C1B" w:rsidRDefault="00FA5C1B" w:rsidP="00BA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C1B" w:rsidRDefault="00FA5C1B" w:rsidP="00BA4962">
      <w:pPr>
        <w:spacing w:after="0" w:line="240" w:lineRule="auto"/>
      </w:pPr>
      <w:r>
        <w:separator/>
      </w:r>
    </w:p>
  </w:footnote>
  <w:footnote w:type="continuationSeparator" w:id="0">
    <w:p w:rsidR="00FA5C1B" w:rsidRDefault="00FA5C1B" w:rsidP="00BA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83625" w:rsidRDefault="00C83625" w:rsidP="00C83625">
    <w:pPr>
      <w:spacing w:line="480" w:lineRule="auto"/>
      <w:rPr>
        <w:rFonts w:ascii="Times New Roman" w:hAnsi="Times New Roman" w:cs="Times New Roman"/>
        <w:sz w:val="24"/>
        <w:szCs w:val="24"/>
      </w:rPr>
    </w:pPr>
    <w:r w:rsidRPr="00C83625">
      <w:rPr>
        <w:rFonts w:ascii="Times New Roman" w:hAnsi="Times New Roman" w:cs="Times New Roman"/>
        <w:sz w:val="24"/>
        <w:szCs w:val="24"/>
      </w:rPr>
      <w:t>SOCIAL EMOT</w:t>
    </w:r>
    <w:r>
      <w:rPr>
        <w:rFonts w:ascii="Times New Roman" w:hAnsi="Times New Roman" w:cs="Times New Roman"/>
        <w:sz w:val="24"/>
        <w:szCs w:val="24"/>
      </w:rPr>
      <w:t xml:space="preserve">IONAL NEEDS IN URBAN EDUCATION </w:t>
    </w:r>
    <w:r>
      <w:rPr>
        <w:rFonts w:ascii="Times New Roman" w:hAnsi="Times New Roman" w:cs="Times New Roman"/>
        <w:sz w:val="24"/>
        <w:szCs w:val="24"/>
      </w:rPr>
      <w:t xml:space="preserve">  </w:t>
    </w:r>
    <w:r w:rsidR="00BA4962">
      <w:rPr>
        <w:rFonts w:ascii="Times New Roman" w:hAnsi="Times New Roman" w:cs="Times New Roman"/>
        <w:sz w:val="24"/>
        <w:szCs w:val="24"/>
      </w:rPr>
      <w:tab/>
    </w:r>
    <w:r w:rsidR="00BA4962">
      <w:rPr>
        <w:rFonts w:ascii="Times New Roman" w:hAnsi="Times New Roman" w:cs="Times New Roman"/>
        <w:sz w:val="24"/>
        <w:szCs w:val="24"/>
      </w:rPr>
      <w:tab/>
    </w:r>
    <w:r>
      <w:rPr>
        <w:rFonts w:ascii="Times New Roman" w:hAnsi="Times New Roman" w:cs="Times New Roman"/>
        <w:sz w:val="24"/>
        <w:szCs w:val="24"/>
      </w:rPr>
      <w:t xml:space="preserve">                                  </w:t>
    </w:r>
    <w:r w:rsidR="009A4ADA" w:rsidRPr="00BA4962">
      <w:rPr>
        <w:rFonts w:ascii="Times New Roman" w:hAnsi="Times New Roman" w:cs="Times New Roman"/>
        <w:sz w:val="24"/>
        <w:szCs w:val="24"/>
      </w:rPr>
      <w:fldChar w:fldCharType="begin"/>
    </w:r>
    <w:r w:rsidR="00BA4962"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Pr>
        <w:rFonts w:ascii="Times New Roman" w:hAnsi="Times New Roman" w:cs="Times New Roman"/>
        <w:noProof/>
        <w:sz w:val="24"/>
        <w:szCs w:val="24"/>
      </w:rPr>
      <w:t>2</w:t>
    </w:r>
    <w:r w:rsidR="009A4ADA" w:rsidRPr="00BA4962">
      <w:rPr>
        <w:rFonts w:ascii="Times New Roman" w:hAnsi="Times New Roman" w:cs="Times New Roman"/>
        <w:noProof/>
        <w:sz w:val="24"/>
        <w:szCs w:val="24"/>
      </w:rPr>
      <w:fldChar w:fldCharType="end"/>
    </w:r>
  </w:p>
  <w:p w:rsidR="00BA4962" w:rsidRDefault="00BA4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83625" w:rsidRDefault="00BA4962" w:rsidP="00A367CC">
    <w:pPr>
      <w:spacing w:line="480" w:lineRule="auto"/>
      <w:rPr>
        <w:rFonts w:ascii="Times New Roman" w:hAnsi="Times New Roman" w:cs="Times New Roman"/>
        <w:sz w:val="24"/>
        <w:szCs w:val="24"/>
      </w:rPr>
    </w:pPr>
    <w:r w:rsidRPr="00BA4962">
      <w:rPr>
        <w:rFonts w:ascii="Times New Roman" w:hAnsi="Times New Roman" w:cs="Times New Roman"/>
        <w:sz w:val="24"/>
        <w:szCs w:val="24"/>
      </w:rPr>
      <w:t>Running Head:</w:t>
    </w:r>
    <w:r w:rsidR="00C83625" w:rsidRPr="00C83625">
      <w:rPr>
        <w:rFonts w:ascii="Times New Roman" w:hAnsi="Times New Roman" w:cs="Times New Roman"/>
        <w:sz w:val="24"/>
        <w:szCs w:val="24"/>
      </w:rPr>
      <w:t xml:space="preserve"> SOCIAL EMOT</w:t>
    </w:r>
    <w:r w:rsidR="00C83625">
      <w:rPr>
        <w:rFonts w:ascii="Times New Roman" w:hAnsi="Times New Roman" w:cs="Times New Roman"/>
        <w:sz w:val="24"/>
        <w:szCs w:val="24"/>
      </w:rPr>
      <w:t xml:space="preserve">IONAL NEEDS IN URBAN EDUCATION                               </w:t>
    </w:r>
    <w:r w:rsidR="009A4ADA" w:rsidRPr="00BA4962">
      <w:rPr>
        <w:rFonts w:ascii="Times New Roman" w:hAnsi="Times New Roman" w:cs="Times New Roman"/>
        <w:sz w:val="24"/>
        <w:szCs w:val="24"/>
      </w:rPr>
      <w:fldChar w:fldCharType="begin"/>
    </w:r>
    <w:r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C83625">
      <w:rPr>
        <w:rFonts w:ascii="Times New Roman" w:hAnsi="Times New Roman" w:cs="Times New Roman"/>
        <w:noProof/>
        <w:sz w:val="24"/>
        <w:szCs w:val="24"/>
      </w:rPr>
      <w:t>1</w:t>
    </w:r>
    <w:r w:rsidR="009A4ADA" w:rsidRPr="00BA49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62"/>
    <w:rsid w:val="00067D63"/>
    <w:rsid w:val="001B5E3E"/>
    <w:rsid w:val="0022078B"/>
    <w:rsid w:val="00243C88"/>
    <w:rsid w:val="002C050B"/>
    <w:rsid w:val="00357C7D"/>
    <w:rsid w:val="00390812"/>
    <w:rsid w:val="00421EAF"/>
    <w:rsid w:val="004E1662"/>
    <w:rsid w:val="004F54DB"/>
    <w:rsid w:val="004F794C"/>
    <w:rsid w:val="00545DBF"/>
    <w:rsid w:val="00570DFD"/>
    <w:rsid w:val="007D2278"/>
    <w:rsid w:val="008F156B"/>
    <w:rsid w:val="0092373D"/>
    <w:rsid w:val="00973DC7"/>
    <w:rsid w:val="009A4ADA"/>
    <w:rsid w:val="009B72A2"/>
    <w:rsid w:val="00A033A9"/>
    <w:rsid w:val="00A267B9"/>
    <w:rsid w:val="00A27A34"/>
    <w:rsid w:val="00A367CC"/>
    <w:rsid w:val="00A923ED"/>
    <w:rsid w:val="00AA7C23"/>
    <w:rsid w:val="00AD6555"/>
    <w:rsid w:val="00AF1376"/>
    <w:rsid w:val="00AF1CEC"/>
    <w:rsid w:val="00B67984"/>
    <w:rsid w:val="00B94C3D"/>
    <w:rsid w:val="00BA4962"/>
    <w:rsid w:val="00C172D0"/>
    <w:rsid w:val="00C83625"/>
    <w:rsid w:val="00CE5361"/>
    <w:rsid w:val="00D17DAD"/>
    <w:rsid w:val="00D22B40"/>
    <w:rsid w:val="00D832B8"/>
    <w:rsid w:val="00DB4965"/>
    <w:rsid w:val="00DE6008"/>
    <w:rsid w:val="00E35963"/>
    <w:rsid w:val="00E40495"/>
    <w:rsid w:val="00EB13DC"/>
    <w:rsid w:val="00EB1B5A"/>
    <w:rsid w:val="00F80330"/>
    <w:rsid w:val="00FA5C1B"/>
    <w:rsid w:val="00FE6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617772">
      <w:bodyDiv w:val="1"/>
      <w:marLeft w:val="0"/>
      <w:marRight w:val="0"/>
      <w:marTop w:val="0"/>
      <w:marBottom w:val="0"/>
      <w:divBdr>
        <w:top w:val="none" w:sz="0" w:space="0" w:color="auto"/>
        <w:left w:val="none" w:sz="0" w:space="0" w:color="auto"/>
        <w:bottom w:val="none" w:sz="0" w:space="0" w:color="auto"/>
        <w:right w:val="none" w:sz="0" w:space="0" w:color="auto"/>
      </w:divBdr>
    </w:div>
    <w:div w:id="1528717922">
      <w:bodyDiv w:val="1"/>
      <w:marLeft w:val="0"/>
      <w:marRight w:val="0"/>
      <w:marTop w:val="0"/>
      <w:marBottom w:val="0"/>
      <w:divBdr>
        <w:top w:val="none" w:sz="0" w:space="0" w:color="auto"/>
        <w:left w:val="none" w:sz="0" w:space="0" w:color="auto"/>
        <w:bottom w:val="none" w:sz="0" w:space="0" w:color="auto"/>
        <w:right w:val="none" w:sz="0" w:space="0" w:color="auto"/>
      </w:divBdr>
      <w:divsChild>
        <w:div w:id="546111659">
          <w:marLeft w:val="0"/>
          <w:marRight w:val="0"/>
          <w:marTop w:val="0"/>
          <w:marBottom w:val="0"/>
          <w:divBdr>
            <w:top w:val="none" w:sz="0" w:space="0" w:color="auto"/>
            <w:left w:val="none" w:sz="0" w:space="0" w:color="auto"/>
            <w:bottom w:val="single" w:sz="6" w:space="3" w:color="D0D4D7"/>
            <w:right w:val="none" w:sz="0" w:space="0" w:color="auto"/>
          </w:divBdr>
          <w:divsChild>
            <w:div w:id="58661586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8610686">
      <w:bodyDiv w:val="1"/>
      <w:marLeft w:val="0"/>
      <w:marRight w:val="0"/>
      <w:marTop w:val="0"/>
      <w:marBottom w:val="0"/>
      <w:divBdr>
        <w:top w:val="none" w:sz="0" w:space="0" w:color="auto"/>
        <w:left w:val="none" w:sz="0" w:space="0" w:color="auto"/>
        <w:bottom w:val="none" w:sz="0" w:space="0" w:color="auto"/>
        <w:right w:val="none" w:sz="0" w:space="0" w:color="auto"/>
      </w:divBdr>
      <w:divsChild>
        <w:div w:id="934825588">
          <w:marLeft w:val="0"/>
          <w:marRight w:val="0"/>
          <w:marTop w:val="0"/>
          <w:marBottom w:val="0"/>
          <w:divBdr>
            <w:top w:val="none" w:sz="0" w:space="0" w:color="auto"/>
            <w:left w:val="none" w:sz="0" w:space="0" w:color="auto"/>
            <w:bottom w:val="single" w:sz="6" w:space="3" w:color="D0D4D7"/>
            <w:right w:val="none" w:sz="0" w:space="0" w:color="auto"/>
          </w:divBdr>
          <w:divsChild>
            <w:div w:id="7820690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2020-12-29T15:39:00Z</dcterms:created>
  <dcterms:modified xsi:type="dcterms:W3CDTF">2020-12-29T15:39:00Z</dcterms:modified>
</cp:coreProperties>
</file>